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6492" w14:textId="77777777" w:rsidR="00BE6E9F" w:rsidRPr="00BE6E9F" w:rsidRDefault="00BE6E9F" w:rsidP="00BE6E9F">
      <w:pPr>
        <w:rPr>
          <w:rFonts w:ascii="Arial" w:hAnsi="Arial" w:cs="Arial"/>
          <w:b/>
          <w:sz w:val="20"/>
          <w:szCs w:val="20"/>
        </w:rPr>
      </w:pPr>
      <w:r w:rsidRPr="00BE6E9F">
        <w:rPr>
          <w:rFonts w:ascii="Arial" w:hAnsi="Arial" w:cs="Arial"/>
          <w:b/>
          <w:sz w:val="20"/>
          <w:szCs w:val="20"/>
        </w:rPr>
        <w:t>NAME: ______________________________________________</w:t>
      </w:r>
    </w:p>
    <w:p w14:paraId="20B1FBB9" w14:textId="77777777" w:rsidR="0030036C" w:rsidRPr="00BE6E9F" w:rsidRDefault="0030036C" w:rsidP="00400395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9BD18AF" w14:textId="46C419C7" w:rsidR="00400395" w:rsidRPr="00BE6E9F" w:rsidRDefault="00BE6E9F" w:rsidP="00400395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 xml:space="preserve">AMVC- Year 12 </w:t>
      </w:r>
      <w:r w:rsidR="00400395" w:rsidRPr="00BE6E9F">
        <w:rPr>
          <w:rFonts w:ascii="Arial" w:hAnsi="Arial" w:cs="Arial"/>
          <w:b/>
          <w:sz w:val="40"/>
          <w:szCs w:val="40"/>
          <w:u w:val="single"/>
        </w:rPr>
        <w:t>Biology Induction Day</w:t>
      </w:r>
    </w:p>
    <w:p w14:paraId="7668DF91" w14:textId="77777777" w:rsidR="00400395" w:rsidRDefault="000678ED" w:rsidP="000678ED">
      <w:pPr>
        <w:tabs>
          <w:tab w:val="left" w:pos="7035"/>
        </w:tabs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ab/>
      </w:r>
    </w:p>
    <w:p w14:paraId="3055B064" w14:textId="77777777" w:rsidR="00D7616B" w:rsidRPr="00BE6E9F" w:rsidRDefault="000E53E3" w:rsidP="00BE6E9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E6E9F">
        <w:rPr>
          <w:rFonts w:ascii="Arial" w:hAnsi="Arial" w:cs="Arial"/>
          <w:b/>
          <w:bCs/>
          <w:sz w:val="32"/>
          <w:szCs w:val="32"/>
        </w:rPr>
        <w:t>Observing osmosis, plasmo</w:t>
      </w:r>
      <w:r w:rsidR="009E689C" w:rsidRPr="00BE6E9F">
        <w:rPr>
          <w:rFonts w:ascii="Arial" w:hAnsi="Arial" w:cs="Arial"/>
          <w:b/>
          <w:bCs/>
          <w:sz w:val="32"/>
          <w:szCs w:val="32"/>
        </w:rPr>
        <w:t>ly</w:t>
      </w:r>
      <w:r w:rsidRPr="00BE6E9F">
        <w:rPr>
          <w:rFonts w:ascii="Arial" w:hAnsi="Arial" w:cs="Arial"/>
          <w:b/>
          <w:bCs/>
          <w:sz w:val="32"/>
          <w:szCs w:val="32"/>
        </w:rPr>
        <w:t>sis and turgor in plant cells</w:t>
      </w:r>
    </w:p>
    <w:p w14:paraId="625CC9C3" w14:textId="77777777" w:rsidR="002A44D9" w:rsidRPr="002A44D9" w:rsidRDefault="00F27D72" w:rsidP="0040039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74C9BE2A" wp14:editId="589C1CF3">
            <wp:extent cx="3269743" cy="3676644"/>
            <wp:effectExtent l="0" t="0" r="6985" b="635"/>
            <wp:docPr id="2" name="Picture 2" descr="Observing-osmosis,-plasmolysis-and-turgor-in-plant-ce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serving-osmosis,-plasmolysis-and-turgor-in-plant-cell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174" cy="368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B52B16" w14:textId="77777777" w:rsidR="00400395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400395">
        <w:rPr>
          <w:rFonts w:ascii="Arial" w:hAnsi="Arial" w:cs="Arial"/>
        </w:rPr>
        <w:t xml:space="preserve">Get a single layer of plant cells. </w:t>
      </w:r>
      <w:r w:rsidR="00400395" w:rsidRPr="00400395">
        <w:rPr>
          <w:rFonts w:ascii="Arial" w:hAnsi="Arial" w:cs="Arial"/>
        </w:rPr>
        <w:t>Cut</w:t>
      </w:r>
      <w:r w:rsidRPr="00400395">
        <w:rPr>
          <w:rFonts w:ascii="Arial" w:hAnsi="Arial" w:cs="Arial"/>
        </w:rPr>
        <w:t xml:space="preserve"> a 1 cm square from a fleshy piece of onion and then peel off a single layer of the red cells. </w:t>
      </w:r>
    </w:p>
    <w:p w14:paraId="6D42BE63" w14:textId="77777777" w:rsidR="002A44D9" w:rsidRPr="00400395" w:rsidRDefault="00612EE8" w:rsidP="004003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Carefully p</w:t>
      </w:r>
      <w:r w:rsidR="002A44D9" w:rsidRPr="00400395">
        <w:rPr>
          <w:rFonts w:ascii="Arial" w:hAnsi="Arial" w:cs="Arial"/>
        </w:rPr>
        <w:t>lace the strip on a slide</w:t>
      </w:r>
      <w:r>
        <w:rPr>
          <w:rFonts w:ascii="Arial" w:hAnsi="Arial" w:cs="Arial"/>
        </w:rPr>
        <w:t>, without any folds,</w:t>
      </w:r>
      <w:r w:rsidR="002A44D9" w:rsidRPr="00400395">
        <w:rPr>
          <w:rFonts w:ascii="Arial" w:hAnsi="Arial" w:cs="Arial"/>
        </w:rPr>
        <w:t xml:space="preserve"> and cover it with a drop or two of distilled water. Add a cover slip.</w:t>
      </w:r>
    </w:p>
    <w:p w14:paraId="348EBC2C" w14:textId="77777777" w:rsidR="00400395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 xml:space="preserve">Look at the cells through a microscope. Start with the low power lens. </w:t>
      </w:r>
    </w:p>
    <w:p w14:paraId="62D5C683" w14:textId="77777777" w:rsidR="002A44D9" w:rsidRPr="002A44D9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>Draw and label 3 plant cells</w:t>
      </w:r>
      <w:r w:rsidR="00400395">
        <w:rPr>
          <w:rFonts w:ascii="Arial" w:hAnsi="Arial" w:cs="Arial"/>
        </w:rPr>
        <w:t xml:space="preserve"> – read the next page for details of how this should be done</w:t>
      </w:r>
      <w:r w:rsidRPr="002A44D9">
        <w:rPr>
          <w:rFonts w:ascii="Arial" w:hAnsi="Arial" w:cs="Arial"/>
        </w:rPr>
        <w:t>.</w:t>
      </w:r>
    </w:p>
    <w:p w14:paraId="3E2D8A53" w14:textId="77777777" w:rsidR="002A44D9" w:rsidRPr="002A44D9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 xml:space="preserve">Take another strip of cells from your plant material. This time mount the cells on a slide with 5% sodium chloride solution. </w:t>
      </w:r>
    </w:p>
    <w:p w14:paraId="742059DB" w14:textId="77777777" w:rsidR="00400395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 xml:space="preserve">Examine the cells through the microscope. </w:t>
      </w:r>
    </w:p>
    <w:p w14:paraId="1824203F" w14:textId="77777777" w:rsidR="002A44D9" w:rsidRPr="002A44D9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>Draw and label 3 plant cells.</w:t>
      </w:r>
    </w:p>
    <w:p w14:paraId="3CF5C3C3" w14:textId="77777777" w:rsidR="002A44D9" w:rsidRPr="002A44D9" w:rsidRDefault="002A44D9" w:rsidP="00400395">
      <w:pPr>
        <w:numPr>
          <w:ilvl w:val="0"/>
          <w:numId w:val="17"/>
        </w:numPr>
        <w:rPr>
          <w:rFonts w:ascii="Arial" w:hAnsi="Arial" w:cs="Arial"/>
        </w:rPr>
      </w:pPr>
      <w:r w:rsidRPr="002A44D9">
        <w:rPr>
          <w:rFonts w:ascii="Arial" w:hAnsi="Arial" w:cs="Arial"/>
        </w:rPr>
        <w:t>After a few minutes draw out the sodium chloride solution with a piece of filter paper placed at the edge of the coverslip. Replace it with distilled water added at the other side of the coverslip.</w:t>
      </w:r>
      <w:r w:rsidR="00400395">
        <w:rPr>
          <w:rFonts w:ascii="Arial" w:hAnsi="Arial" w:cs="Arial"/>
        </w:rPr>
        <w:t xml:space="preserve"> Watch for any changes in the cells.</w:t>
      </w:r>
    </w:p>
    <w:p w14:paraId="22A737CC" w14:textId="7D4B80EE" w:rsidR="00400395" w:rsidRDefault="00400395" w:rsidP="0030036C">
      <w:pPr>
        <w:spacing w:after="0" w:line="240" w:lineRule="auto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Biological drawings</w:t>
      </w:r>
    </w:p>
    <w:p w14:paraId="017CC853" w14:textId="77777777" w:rsidR="0030036C" w:rsidRPr="00A0357D" w:rsidRDefault="0030036C" w:rsidP="0030036C">
      <w:pPr>
        <w:spacing w:after="0" w:line="240" w:lineRule="auto"/>
        <w:rPr>
          <w:b/>
          <w:sz w:val="32"/>
          <w:u w:val="single"/>
        </w:rPr>
      </w:pPr>
    </w:p>
    <w:p w14:paraId="04144EAD" w14:textId="77777777" w:rsidR="00400395" w:rsidRPr="00400395" w:rsidRDefault="00400395" w:rsidP="00400395">
      <w:pPr>
        <w:ind w:left="-426"/>
        <w:rPr>
          <w:sz w:val="24"/>
          <w:u w:val="single"/>
        </w:rPr>
      </w:pPr>
      <w:r w:rsidRPr="00400395">
        <w:rPr>
          <w:sz w:val="24"/>
        </w:rPr>
        <w:t xml:space="preserve">Biological drawings are not meant to be artistic </w:t>
      </w:r>
      <w:proofErr w:type="gramStart"/>
      <w:r w:rsidRPr="00400395">
        <w:rPr>
          <w:sz w:val="24"/>
        </w:rPr>
        <w:t>masterpieces, but</w:t>
      </w:r>
      <w:proofErr w:type="gramEnd"/>
      <w:r w:rsidRPr="00400395">
        <w:rPr>
          <w:sz w:val="24"/>
        </w:rPr>
        <w:t xml:space="preserve"> are more like graphic notes that help record a set of observations. They should be a record of what you </w:t>
      </w:r>
      <w:proofErr w:type="gramStart"/>
      <w:r w:rsidRPr="00400395">
        <w:rPr>
          <w:b/>
          <w:sz w:val="24"/>
        </w:rPr>
        <w:t xml:space="preserve">actually </w:t>
      </w:r>
      <w:r w:rsidRPr="00400395">
        <w:rPr>
          <w:sz w:val="24"/>
        </w:rPr>
        <w:t>see</w:t>
      </w:r>
      <w:proofErr w:type="gramEnd"/>
      <w:r w:rsidRPr="00400395">
        <w:rPr>
          <w:sz w:val="24"/>
        </w:rPr>
        <w:t xml:space="preserve"> not what you think you </w:t>
      </w:r>
      <w:r w:rsidRPr="00400395">
        <w:rPr>
          <w:b/>
          <w:sz w:val="24"/>
        </w:rPr>
        <w:t>should</w:t>
      </w:r>
      <w:r w:rsidRPr="00400395">
        <w:rPr>
          <w:sz w:val="24"/>
        </w:rPr>
        <w:t xml:space="preserve"> see.</w:t>
      </w:r>
    </w:p>
    <w:p w14:paraId="1A1AF3DA" w14:textId="77777777" w:rsidR="00400395" w:rsidRPr="00400395" w:rsidRDefault="00400395" w:rsidP="00400395">
      <w:pPr>
        <w:ind w:left="-426"/>
        <w:rPr>
          <w:b/>
          <w:sz w:val="24"/>
          <w:u w:val="single"/>
        </w:rPr>
      </w:pPr>
      <w:r w:rsidRPr="00400395">
        <w:rPr>
          <w:b/>
          <w:sz w:val="24"/>
          <w:u w:val="single"/>
        </w:rPr>
        <w:t>What makes a good biological drawing?</w:t>
      </w:r>
    </w:p>
    <w:p w14:paraId="1709C418" w14:textId="77777777" w:rsidR="00400395" w:rsidRPr="00400395" w:rsidRDefault="00400395" w:rsidP="00400395">
      <w:pPr>
        <w:pStyle w:val="ListParagraph"/>
        <w:numPr>
          <w:ilvl w:val="0"/>
          <w:numId w:val="30"/>
        </w:numPr>
        <w:ind w:left="426"/>
        <w:rPr>
          <w:sz w:val="24"/>
        </w:rPr>
      </w:pPr>
      <w:r w:rsidRPr="00400395">
        <w:rPr>
          <w:sz w:val="24"/>
        </w:rPr>
        <w:t>The drawing should be sharp &amp; clear, using a sharp pencil.</w:t>
      </w:r>
    </w:p>
    <w:p w14:paraId="6CB494A6" w14:textId="77777777" w:rsidR="00400395" w:rsidRPr="00400395" w:rsidRDefault="00400395" w:rsidP="00400395">
      <w:pPr>
        <w:pStyle w:val="ListParagraph"/>
        <w:numPr>
          <w:ilvl w:val="0"/>
          <w:numId w:val="30"/>
        </w:numPr>
        <w:ind w:left="426"/>
        <w:rPr>
          <w:sz w:val="24"/>
        </w:rPr>
      </w:pPr>
      <w:r w:rsidRPr="00400395">
        <w:rPr>
          <w:sz w:val="24"/>
        </w:rPr>
        <w:t>Make sure your drawing is large enough to make detail easy to see.</w:t>
      </w:r>
    </w:p>
    <w:p w14:paraId="66B78C87" w14:textId="77777777" w:rsidR="00400395" w:rsidRPr="00400395" w:rsidRDefault="00400395" w:rsidP="00400395">
      <w:pPr>
        <w:pStyle w:val="ListParagraph"/>
        <w:numPr>
          <w:ilvl w:val="0"/>
          <w:numId w:val="30"/>
        </w:numPr>
        <w:ind w:left="426"/>
        <w:rPr>
          <w:sz w:val="24"/>
        </w:rPr>
      </w:pPr>
      <w:r w:rsidRPr="00400395">
        <w:rPr>
          <w:sz w:val="24"/>
        </w:rPr>
        <w:t>Draw using the correct proportions, e.g. is the length of the leaf two or three times the width?</w:t>
      </w:r>
    </w:p>
    <w:p w14:paraId="2A970A5C" w14:textId="77777777" w:rsidR="00400395" w:rsidRPr="00400395" w:rsidRDefault="00400395" w:rsidP="00400395">
      <w:pPr>
        <w:pStyle w:val="ListParagraph"/>
        <w:numPr>
          <w:ilvl w:val="0"/>
          <w:numId w:val="30"/>
        </w:numPr>
        <w:ind w:left="426"/>
        <w:rPr>
          <w:sz w:val="24"/>
        </w:rPr>
      </w:pPr>
      <w:r w:rsidRPr="00400395">
        <w:rPr>
          <w:sz w:val="24"/>
        </w:rPr>
        <w:t xml:space="preserve">Always use distinct, single lines – </w:t>
      </w:r>
      <w:r w:rsidRPr="00400395">
        <w:rPr>
          <w:b/>
          <w:sz w:val="24"/>
          <w:u w:val="double"/>
        </w:rPr>
        <w:t>DO NOT SKETCH</w:t>
      </w:r>
    </w:p>
    <w:p w14:paraId="7F7533CD" w14:textId="77777777" w:rsidR="00400395" w:rsidRDefault="009E689C" w:rsidP="00400395">
      <w:pPr>
        <w:ind w:left="426"/>
        <w:rPr>
          <w:noProof/>
          <w:sz w:val="24"/>
          <w:lang w:eastAsia="en-GB"/>
        </w:rPr>
      </w:pPr>
      <w:r w:rsidRPr="00400395">
        <w:rPr>
          <w:noProof/>
          <w:sz w:val="24"/>
          <w:lang w:eastAsia="en-GB"/>
        </w:rPr>
        <w:drawing>
          <wp:anchor distT="0" distB="0" distL="114300" distR="114300" simplePos="0" relativeHeight="251662336" behindDoc="0" locked="0" layoutInCell="1" allowOverlap="1" wp14:anchorId="34C963C9" wp14:editId="2D05F029">
            <wp:simplePos x="0" y="0"/>
            <wp:positionH relativeFrom="margin">
              <wp:posOffset>3215005</wp:posOffset>
            </wp:positionH>
            <wp:positionV relativeFrom="margin">
              <wp:posOffset>2781935</wp:posOffset>
            </wp:positionV>
            <wp:extent cx="1807210" cy="1367155"/>
            <wp:effectExtent l="0" t="0" r="2540" b="444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0395">
        <w:rPr>
          <w:noProof/>
          <w:sz w:val="24"/>
          <w:lang w:eastAsia="en-GB"/>
        </w:rPr>
        <w:drawing>
          <wp:anchor distT="0" distB="0" distL="114300" distR="114300" simplePos="0" relativeHeight="251661824" behindDoc="0" locked="0" layoutInCell="1" allowOverlap="1" wp14:anchorId="57DB1C13" wp14:editId="0BD0F42D">
            <wp:simplePos x="0" y="0"/>
            <wp:positionH relativeFrom="margin">
              <wp:posOffset>1048385</wp:posOffset>
            </wp:positionH>
            <wp:positionV relativeFrom="margin">
              <wp:posOffset>2920365</wp:posOffset>
            </wp:positionV>
            <wp:extent cx="1956435" cy="1231900"/>
            <wp:effectExtent l="0" t="0" r="571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0395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340BB5" wp14:editId="69B202C8">
                <wp:simplePos x="0" y="0"/>
                <wp:positionH relativeFrom="column">
                  <wp:posOffset>2766695</wp:posOffset>
                </wp:positionH>
                <wp:positionV relativeFrom="paragraph">
                  <wp:posOffset>29210</wp:posOffset>
                </wp:positionV>
                <wp:extent cx="580390" cy="318135"/>
                <wp:effectExtent l="0" t="0" r="0" b="5715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0390" cy="3181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492CC" id="Rectangle 3" o:spid="_x0000_s1026" style="position:absolute;margin-left:217.85pt;margin-top:2.3pt;width:45.7pt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" fillcolor="white [3212]" stroked="f" strokeweight="2pt">
                <v:path arrowok="t"/>
              </v:rect>
            </w:pict>
          </mc:Fallback>
        </mc:AlternateContent>
      </w:r>
    </w:p>
    <w:p w14:paraId="4E512B25" w14:textId="77777777" w:rsidR="00400395" w:rsidRDefault="00400395" w:rsidP="00400395">
      <w:pPr>
        <w:ind w:left="-426"/>
        <w:rPr>
          <w:noProof/>
          <w:sz w:val="24"/>
          <w:lang w:eastAsia="en-GB"/>
        </w:rPr>
      </w:pPr>
    </w:p>
    <w:p w14:paraId="1AF10508" w14:textId="77777777" w:rsidR="00400395" w:rsidRDefault="00400395" w:rsidP="00400395">
      <w:pPr>
        <w:ind w:left="-426"/>
        <w:rPr>
          <w:noProof/>
          <w:sz w:val="24"/>
          <w:lang w:eastAsia="en-GB"/>
        </w:rPr>
      </w:pPr>
    </w:p>
    <w:p w14:paraId="2B5ACE89" w14:textId="77777777" w:rsidR="00400395" w:rsidRDefault="00400395" w:rsidP="00400395">
      <w:pPr>
        <w:ind w:left="-426"/>
        <w:rPr>
          <w:noProof/>
          <w:sz w:val="24"/>
          <w:lang w:eastAsia="en-GB"/>
        </w:rPr>
      </w:pPr>
    </w:p>
    <w:p w14:paraId="55B23450" w14:textId="77777777" w:rsidR="00400395" w:rsidRPr="00400395" w:rsidRDefault="00400395" w:rsidP="00400395">
      <w:pPr>
        <w:ind w:left="-426"/>
        <w:rPr>
          <w:sz w:val="24"/>
        </w:rPr>
      </w:pPr>
      <w:r w:rsidRPr="00400395">
        <w:rPr>
          <w:noProof/>
          <w:sz w:val="24"/>
          <w:lang w:eastAsia="en-GB"/>
        </w:rPr>
        <w:t xml:space="preserve">           </w:t>
      </w:r>
    </w:p>
    <w:p w14:paraId="308DB309" w14:textId="77777777" w:rsidR="00400395" w:rsidRPr="00400395" w:rsidRDefault="00400395" w:rsidP="00400395">
      <w:pPr>
        <w:pStyle w:val="ListParagraph"/>
        <w:numPr>
          <w:ilvl w:val="0"/>
          <w:numId w:val="31"/>
        </w:numPr>
        <w:ind w:left="426"/>
        <w:rPr>
          <w:sz w:val="24"/>
        </w:rPr>
      </w:pPr>
      <w:r w:rsidRPr="00400395">
        <w:rPr>
          <w:sz w:val="24"/>
        </w:rPr>
        <w:t>Do not shade any areas of your drawing. Darker areas can be shown using stippling or dots.</w:t>
      </w:r>
    </w:p>
    <w:p w14:paraId="471A2F2B" w14:textId="77777777" w:rsidR="00400395" w:rsidRPr="00400395" w:rsidRDefault="00400395" w:rsidP="00400395">
      <w:pPr>
        <w:pStyle w:val="ListParagraph"/>
        <w:numPr>
          <w:ilvl w:val="0"/>
          <w:numId w:val="31"/>
        </w:numPr>
        <w:ind w:left="426"/>
        <w:rPr>
          <w:sz w:val="24"/>
        </w:rPr>
      </w:pPr>
      <w:r w:rsidRPr="00400395">
        <w:rPr>
          <w:sz w:val="24"/>
        </w:rPr>
        <w:t>Include magnification if using a microscope (e.g. x 100) or a scale (</w:t>
      </w:r>
      <w:r w:rsidRPr="00400395">
        <w:rPr>
          <w:noProof/>
          <w:sz w:val="24"/>
          <w:lang w:eastAsia="en-GB"/>
        </w:rPr>
        <w:t xml:space="preserve">a scale bar to indicate the length or width of the specimen drawn) </w:t>
      </w:r>
      <w:r w:rsidRPr="00400395">
        <w:rPr>
          <w:sz w:val="24"/>
        </w:rPr>
        <w:t>on your drawing.</w:t>
      </w:r>
    </w:p>
    <w:p w14:paraId="529068B9" w14:textId="77777777" w:rsidR="00400395" w:rsidRPr="00400395" w:rsidRDefault="00400395" w:rsidP="00400395">
      <w:pPr>
        <w:pStyle w:val="ListParagraph"/>
        <w:numPr>
          <w:ilvl w:val="0"/>
          <w:numId w:val="31"/>
        </w:numPr>
        <w:ind w:left="426"/>
        <w:rPr>
          <w:sz w:val="24"/>
        </w:rPr>
      </w:pPr>
      <w:r w:rsidRPr="00400395">
        <w:rPr>
          <w:sz w:val="24"/>
        </w:rPr>
        <w:t>Label all known structures or observations</w:t>
      </w:r>
    </w:p>
    <w:p w14:paraId="090E74D3" w14:textId="77777777" w:rsidR="00400395" w:rsidRPr="00400395" w:rsidRDefault="00400395" w:rsidP="00400395">
      <w:pPr>
        <w:pStyle w:val="ListParagraph"/>
        <w:numPr>
          <w:ilvl w:val="0"/>
          <w:numId w:val="32"/>
        </w:numPr>
        <w:ind w:left="426"/>
        <w:rPr>
          <w:sz w:val="24"/>
        </w:rPr>
      </w:pPr>
      <w:r w:rsidRPr="00400395">
        <w:rPr>
          <w:sz w:val="24"/>
        </w:rPr>
        <w:t xml:space="preserve">Label lines should be in pencil, </w:t>
      </w:r>
      <w:r w:rsidRPr="00400395">
        <w:rPr>
          <w:b/>
          <w:sz w:val="24"/>
        </w:rPr>
        <w:t>straight</w:t>
      </w:r>
      <w:r w:rsidRPr="00400395">
        <w:rPr>
          <w:sz w:val="24"/>
        </w:rPr>
        <w:t xml:space="preserve"> (use a ruler) and must </w:t>
      </w:r>
      <w:r w:rsidRPr="00400395">
        <w:rPr>
          <w:b/>
          <w:sz w:val="24"/>
        </w:rPr>
        <w:t>NOT</w:t>
      </w:r>
      <w:r w:rsidRPr="00400395">
        <w:rPr>
          <w:sz w:val="24"/>
        </w:rPr>
        <w:t xml:space="preserve"> cross over each other.</w:t>
      </w:r>
    </w:p>
    <w:p w14:paraId="0AA4808C" w14:textId="77777777" w:rsidR="00400395" w:rsidRPr="00400395" w:rsidRDefault="00400395" w:rsidP="00400395">
      <w:pPr>
        <w:pStyle w:val="ListParagraph"/>
        <w:numPr>
          <w:ilvl w:val="0"/>
          <w:numId w:val="32"/>
        </w:numPr>
        <w:ind w:left="426"/>
        <w:rPr>
          <w:sz w:val="24"/>
        </w:rPr>
      </w:pPr>
      <w:r w:rsidRPr="00400395">
        <w:rPr>
          <w:sz w:val="24"/>
        </w:rPr>
        <w:t>Label lines should be horizontal &amp; clearly end on the appropriate structures.</w:t>
      </w:r>
    </w:p>
    <w:p w14:paraId="63E42FAF" w14:textId="77777777" w:rsidR="00400395" w:rsidRPr="00400395" w:rsidRDefault="00400395" w:rsidP="00400395">
      <w:pPr>
        <w:pStyle w:val="ListParagraph"/>
        <w:numPr>
          <w:ilvl w:val="0"/>
          <w:numId w:val="32"/>
        </w:numPr>
        <w:ind w:left="426"/>
        <w:rPr>
          <w:sz w:val="24"/>
        </w:rPr>
      </w:pPr>
      <w:r w:rsidRPr="00400395">
        <w:rPr>
          <w:sz w:val="24"/>
        </w:rPr>
        <w:t>Labelled features should aid identification.</w:t>
      </w:r>
    </w:p>
    <w:p w14:paraId="44062896" w14:textId="77777777" w:rsidR="00400395" w:rsidRPr="0087011D" w:rsidRDefault="00400395" w:rsidP="00400395">
      <w:pPr>
        <w:pStyle w:val="ListParagraph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19F4D" wp14:editId="3DE93559">
                <wp:simplePos x="0" y="0"/>
                <wp:positionH relativeFrom="column">
                  <wp:posOffset>5067935</wp:posOffset>
                </wp:positionH>
                <wp:positionV relativeFrom="paragraph">
                  <wp:posOffset>1271270</wp:posOffset>
                </wp:positionV>
                <wp:extent cx="937895" cy="1041400"/>
                <wp:effectExtent l="0" t="0" r="0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CDD9B" w14:textId="77777777" w:rsidR="00400395" w:rsidRPr="00A0357D" w:rsidRDefault="00400395" w:rsidP="00400395">
                            <w:pPr>
                              <w:jc w:val="center"/>
                              <w:rPr>
                                <w:rFonts w:ascii="Times New Roman" w:hAnsi="Times New Roman"/>
                                <w:sz w:val="144"/>
                              </w:rPr>
                            </w:pPr>
                            <w:r w:rsidRPr="00A0357D">
                              <w:rPr>
                                <w:rFonts w:ascii="Times New Roman" w:hAnsi="Times New Roman"/>
                                <w:sz w:val="14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19F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.05pt;margin-top:100.1pt;width:73.85pt;height:8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" filled="f" stroked="f">
                <v:textbox>
                  <w:txbxContent>
                    <w:p w14:paraId="134CDD9B" w14:textId="77777777" w:rsidR="00400395" w:rsidRPr="00A0357D" w:rsidRDefault="00400395" w:rsidP="00400395">
                      <w:pPr>
                        <w:jc w:val="center"/>
                        <w:rPr>
                          <w:rFonts w:ascii="Times New Roman" w:hAnsi="Times New Roman"/>
                          <w:sz w:val="144"/>
                        </w:rPr>
                      </w:pPr>
                      <w:r w:rsidRPr="00A0357D">
                        <w:rPr>
                          <w:rFonts w:ascii="Times New Roman" w:hAnsi="Times New Roman"/>
                          <w:sz w:val="14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B07239" wp14:editId="2A1AB4D9">
                <wp:simplePos x="0" y="0"/>
                <wp:positionH relativeFrom="column">
                  <wp:posOffset>2134870</wp:posOffset>
                </wp:positionH>
                <wp:positionV relativeFrom="paragraph">
                  <wp:posOffset>1478915</wp:posOffset>
                </wp:positionV>
                <wp:extent cx="937895" cy="104140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1041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6F873" w14:textId="77777777" w:rsidR="00400395" w:rsidRPr="00A0357D" w:rsidRDefault="00400395" w:rsidP="00400395">
                            <w:pPr>
                              <w:rPr>
                                <w:sz w:val="144"/>
                              </w:rPr>
                            </w:pPr>
                            <w:r w:rsidRPr="00A0357D">
                              <w:rPr>
                                <w:sz w:val="144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07239" id="_x0000_s1027" type="#_x0000_t202" style="position:absolute;left:0;text-align:left;margin-left:168.1pt;margin-top:116.45pt;width:73.85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" filled="f" stroked="f">
                <v:textbox>
                  <w:txbxContent>
                    <w:p w14:paraId="17D6F873" w14:textId="77777777" w:rsidR="00400395" w:rsidRPr="00A0357D" w:rsidRDefault="00400395" w:rsidP="00400395">
                      <w:pPr>
                        <w:rPr>
                          <w:sz w:val="144"/>
                        </w:rPr>
                      </w:pPr>
                      <w:r w:rsidRPr="00A0357D">
                        <w:rPr>
                          <w:sz w:val="144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D98AEE3" wp14:editId="457A344C">
            <wp:extent cx="2001554" cy="2090909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1554" cy="209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  <w:lang w:eastAsia="en-GB"/>
        </w:rPr>
        <w:drawing>
          <wp:inline distT="0" distB="0" distL="0" distR="0" wp14:anchorId="7C352EC8" wp14:editId="1F50B36E">
            <wp:extent cx="2080433" cy="2051437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r="9050"/>
                    <a:stretch/>
                  </pic:blipFill>
                  <pic:spPr bwMode="auto">
                    <a:xfrm>
                      <a:off x="0" y="0"/>
                      <a:ext cx="2083831" cy="20547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4FDE6E" w14:textId="77777777" w:rsidR="00400395" w:rsidRPr="0087011D" w:rsidRDefault="00400395" w:rsidP="00400395">
      <w:pPr>
        <w:pStyle w:val="ListParagraph"/>
        <w:rPr>
          <w:b/>
          <w:sz w:val="28"/>
          <w:u w:val="single"/>
        </w:rPr>
      </w:pPr>
    </w:p>
    <w:p w14:paraId="0214F6EF" w14:textId="77777777" w:rsidR="00402F76" w:rsidRDefault="00402F76" w:rsidP="00EE275A">
      <w:pPr>
        <w:rPr>
          <w:rFonts w:ascii="Arial" w:hAnsi="Arial" w:cs="Arial"/>
          <w:b/>
          <w:color w:val="008000"/>
          <w:sz w:val="20"/>
          <w:szCs w:val="20"/>
        </w:rPr>
      </w:pPr>
    </w:p>
    <w:p w14:paraId="5546B6F0" w14:textId="77777777" w:rsidR="00612EE8" w:rsidRPr="00612EE8" w:rsidRDefault="00612EE8" w:rsidP="003B0003">
      <w:pPr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Draw your diagrams here:</w:t>
      </w:r>
    </w:p>
    <w:p w14:paraId="14E50881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3184053F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30CA0732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5182E3A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25654DE0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3A693EA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72964471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09CC9BD7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09833318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094BC4B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3AC72FCC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0681743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2F54F472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69327A4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508AC15A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76286A51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0783905A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5D4587F6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4F7DDC35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2A75B00D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7FEFB18B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297B24FF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74471C15" w14:textId="77777777" w:rsidR="00612EE8" w:rsidRDefault="00612EE8" w:rsidP="00612EE8">
      <w:pPr>
        <w:spacing w:after="0" w:line="240" w:lineRule="auto"/>
        <w:ind w:left="567"/>
        <w:rPr>
          <w:rFonts w:ascii="Arial" w:hAnsi="Arial" w:cs="Arial"/>
        </w:rPr>
      </w:pPr>
    </w:p>
    <w:p w14:paraId="670D3C79" w14:textId="77777777" w:rsidR="000260B8" w:rsidRDefault="000260B8" w:rsidP="00612EE8">
      <w:pPr>
        <w:spacing w:after="0" w:line="240" w:lineRule="auto"/>
        <w:ind w:left="567"/>
        <w:rPr>
          <w:rFonts w:ascii="Arial" w:hAnsi="Arial" w:cs="Arial"/>
        </w:rPr>
      </w:pPr>
    </w:p>
    <w:p w14:paraId="01D5EF10" w14:textId="77777777" w:rsidR="000260B8" w:rsidRDefault="000260B8" w:rsidP="00612EE8">
      <w:pPr>
        <w:spacing w:after="0" w:line="240" w:lineRule="auto"/>
        <w:ind w:left="567"/>
        <w:rPr>
          <w:rFonts w:ascii="Arial" w:hAnsi="Arial" w:cs="Arial"/>
        </w:rPr>
      </w:pPr>
    </w:p>
    <w:p w14:paraId="0740EB05" w14:textId="77777777" w:rsidR="000260B8" w:rsidRDefault="000260B8" w:rsidP="00612EE8">
      <w:pPr>
        <w:spacing w:after="0" w:line="240" w:lineRule="auto"/>
        <w:ind w:left="567"/>
        <w:rPr>
          <w:rFonts w:ascii="Arial" w:hAnsi="Arial" w:cs="Arial"/>
        </w:rPr>
      </w:pPr>
    </w:p>
    <w:p w14:paraId="6084C6C1" w14:textId="77777777" w:rsidR="000260B8" w:rsidRPr="00612EE8" w:rsidRDefault="000260B8" w:rsidP="00612EE8">
      <w:pPr>
        <w:spacing w:after="0" w:line="240" w:lineRule="auto"/>
        <w:ind w:left="567"/>
        <w:rPr>
          <w:rFonts w:ascii="Arial" w:hAnsi="Arial" w:cs="Arial"/>
        </w:rPr>
      </w:pPr>
    </w:p>
    <w:p w14:paraId="60C9C3D3" w14:textId="77777777" w:rsidR="003B0003" w:rsidRPr="003B0003" w:rsidRDefault="003B0003" w:rsidP="003B0003">
      <w:pPr>
        <w:spacing w:after="0" w:line="240" w:lineRule="auto"/>
        <w:rPr>
          <w:rFonts w:ascii="Arial" w:hAnsi="Arial" w:cs="Arial"/>
        </w:rPr>
      </w:pPr>
    </w:p>
    <w:p w14:paraId="376A71E2" w14:textId="77777777" w:rsidR="003B0003" w:rsidRPr="003B0003" w:rsidRDefault="003B0003" w:rsidP="003B0003">
      <w:pPr>
        <w:numPr>
          <w:ilvl w:val="0"/>
          <w:numId w:val="28"/>
        </w:numPr>
        <w:spacing w:after="0" w:line="240" w:lineRule="auto"/>
        <w:rPr>
          <w:rFonts w:ascii="Arial" w:hAnsi="Arial" w:cs="Arial"/>
        </w:rPr>
      </w:pPr>
      <w:r w:rsidRPr="00400395">
        <w:rPr>
          <w:rFonts w:ascii="Arial" w:hAnsi="Arial" w:cs="Arial"/>
          <w:b/>
        </w:rPr>
        <w:t>Explain</w:t>
      </w:r>
      <w:r w:rsidRPr="003B0003">
        <w:rPr>
          <w:rFonts w:ascii="Arial" w:hAnsi="Arial" w:cs="Arial"/>
        </w:rPr>
        <w:t xml:space="preserve"> what happened to the cells in sodium chloride solution using biological terms. </w:t>
      </w:r>
    </w:p>
    <w:p w14:paraId="099FCB17" w14:textId="77777777" w:rsidR="003B0003" w:rsidRPr="003B0003" w:rsidRDefault="003B0003" w:rsidP="003B0003">
      <w:pPr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Try to include these words.</w:t>
      </w:r>
    </w:p>
    <w:p w14:paraId="523ED89E" w14:textId="77777777" w:rsidR="00612EE8" w:rsidRDefault="00612EE8" w:rsidP="00400395">
      <w:pPr>
        <w:spacing w:after="0" w:line="240" w:lineRule="auto"/>
        <w:ind w:left="1440"/>
        <w:rPr>
          <w:rFonts w:ascii="Arial" w:hAnsi="Arial" w:cs="Arial"/>
        </w:rPr>
        <w:sectPr w:rsidR="00612EE8" w:rsidSect="00BE6E9F">
          <w:headerReference w:type="default" r:id="rId12"/>
          <w:footerReference w:type="default" r:id="rId13"/>
          <w:pgSz w:w="11906" w:h="16838"/>
          <w:pgMar w:top="284" w:right="992" w:bottom="1077" w:left="1701" w:header="709" w:footer="709" w:gutter="0"/>
          <w:cols w:space="708"/>
          <w:docGrid w:linePitch="360"/>
        </w:sectPr>
      </w:pPr>
    </w:p>
    <w:p w14:paraId="50090621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cytoplasm</w:t>
      </w:r>
    </w:p>
    <w:p w14:paraId="053D0CF0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diffusion</w:t>
      </w:r>
    </w:p>
    <w:p w14:paraId="12260AB6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water</w:t>
      </w:r>
    </w:p>
    <w:p w14:paraId="5875B272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solvent</w:t>
      </w:r>
    </w:p>
    <w:p w14:paraId="364BA072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dissolved salts</w:t>
      </w:r>
    </w:p>
    <w:p w14:paraId="0E5717E0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solute</w:t>
      </w:r>
    </w:p>
    <w:p w14:paraId="3E3B936A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cell membrane</w:t>
      </w:r>
    </w:p>
    <w:p w14:paraId="0E931557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vacuole</w:t>
      </w:r>
    </w:p>
    <w:p w14:paraId="3BA65730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cell wall</w:t>
      </w:r>
    </w:p>
    <w:p w14:paraId="776BA932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osmosis</w:t>
      </w:r>
    </w:p>
    <w:p w14:paraId="7846DE6B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plasmolysis</w:t>
      </w:r>
    </w:p>
    <w:p w14:paraId="51CFA76E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turgid</w:t>
      </w:r>
    </w:p>
    <w:p w14:paraId="26570AD8" w14:textId="77777777" w:rsidR="003B0003" w:rsidRP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flaccid</w:t>
      </w:r>
    </w:p>
    <w:p w14:paraId="7447B8D0" w14:textId="77777777" w:rsidR="003B0003" w:rsidRDefault="003B0003" w:rsidP="000260B8">
      <w:pPr>
        <w:spacing w:after="0" w:line="240" w:lineRule="auto"/>
        <w:ind w:left="567"/>
        <w:rPr>
          <w:rFonts w:ascii="Arial" w:hAnsi="Arial" w:cs="Arial"/>
        </w:rPr>
      </w:pPr>
      <w:r w:rsidRPr="003B0003">
        <w:rPr>
          <w:rFonts w:ascii="Arial" w:hAnsi="Arial" w:cs="Arial"/>
        </w:rPr>
        <w:t>turgor</w:t>
      </w:r>
    </w:p>
    <w:p w14:paraId="7E89F42D" w14:textId="77777777" w:rsidR="00612EE8" w:rsidRDefault="00612EE8" w:rsidP="00400395">
      <w:pPr>
        <w:spacing w:after="0" w:line="240" w:lineRule="auto"/>
        <w:ind w:left="1440"/>
        <w:rPr>
          <w:rFonts w:ascii="Arial" w:hAnsi="Arial" w:cs="Arial"/>
        </w:rPr>
        <w:sectPr w:rsidR="00612EE8" w:rsidSect="000260B8">
          <w:type w:val="continuous"/>
          <w:pgSz w:w="11906" w:h="16838"/>
          <w:pgMar w:top="709" w:right="991" w:bottom="1080" w:left="1701" w:header="709" w:footer="709" w:gutter="0"/>
          <w:cols w:num="3" w:space="708"/>
          <w:docGrid w:linePitch="360"/>
        </w:sectPr>
      </w:pPr>
    </w:p>
    <w:p w14:paraId="0D6962DA" w14:textId="77777777" w:rsidR="00400395" w:rsidRPr="003B0003" w:rsidRDefault="00400395" w:rsidP="00400395">
      <w:pPr>
        <w:spacing w:after="0" w:line="240" w:lineRule="auto"/>
        <w:ind w:left="1440"/>
        <w:rPr>
          <w:rFonts w:ascii="Arial" w:hAnsi="Arial" w:cs="Arial"/>
        </w:rPr>
      </w:pPr>
    </w:p>
    <w:p w14:paraId="1F020C74" w14:textId="77777777" w:rsidR="003B0003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2CA48E04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3FE8FB0E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67F42C7D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1D5BA089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5F2A7B8A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7BD239D1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4B00FB37" w14:textId="77777777" w:rsidR="00612EE8" w:rsidRDefault="00612EE8" w:rsidP="00612EE8">
      <w:pPr>
        <w:spacing w:after="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</w:p>
    <w:p w14:paraId="7FB24338" w14:textId="77777777" w:rsidR="00612EE8" w:rsidRDefault="00612EE8" w:rsidP="003B0003">
      <w:pPr>
        <w:spacing w:after="0" w:line="240" w:lineRule="auto"/>
        <w:rPr>
          <w:rFonts w:ascii="Arial" w:hAnsi="Arial" w:cs="Arial"/>
        </w:rPr>
      </w:pPr>
    </w:p>
    <w:sectPr w:rsidR="00612EE8" w:rsidSect="00612EE8">
      <w:type w:val="continuous"/>
      <w:pgSz w:w="11906" w:h="16838"/>
      <w:pgMar w:top="709" w:right="991" w:bottom="10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C715" w14:textId="77777777" w:rsidR="00447D03" w:rsidRDefault="00447D03">
      <w:r>
        <w:separator/>
      </w:r>
    </w:p>
  </w:endnote>
  <w:endnote w:type="continuationSeparator" w:id="0">
    <w:p w14:paraId="713B648C" w14:textId="77777777" w:rsidR="00447D03" w:rsidRDefault="0044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AF85F" w14:textId="77777777" w:rsidR="003B0003" w:rsidRPr="00632D71" w:rsidRDefault="003B0003" w:rsidP="00632D71">
    <w:pPr>
      <w:pStyle w:val="Footer1"/>
      <w:rPr>
        <w:szCs w:val="18"/>
      </w:rPr>
    </w:pPr>
    <w:proofErr w:type="gramStart"/>
    <w:r w:rsidRPr="00632D71">
      <w:rPr>
        <w:szCs w:val="18"/>
      </w:rPr>
      <w:t>©  Nuffield</w:t>
    </w:r>
    <w:proofErr w:type="gramEnd"/>
    <w:r w:rsidRPr="00632D71">
      <w:rPr>
        <w:szCs w:val="18"/>
      </w:rPr>
      <w:t xml:space="preserve"> Foundation / Biosciences Federation 2008    •   Downloaded from   </w:t>
    </w:r>
    <w:proofErr w:type="gramStart"/>
    <w:r w:rsidRPr="00632D71">
      <w:rPr>
        <w:szCs w:val="18"/>
      </w:rPr>
      <w:t>Practicalbiology.org  •</w:t>
    </w:r>
    <w:proofErr w:type="gramEnd"/>
    <w:r w:rsidRPr="00632D71">
      <w:rPr>
        <w:szCs w:val="18"/>
      </w:rPr>
      <w:t xml:space="preserve">  PAGE </w:t>
    </w:r>
    <w:r w:rsidRPr="00632D71">
      <w:rPr>
        <w:rFonts w:eastAsia="Calibri"/>
        <w:szCs w:val="18"/>
      </w:rPr>
      <w:fldChar w:fldCharType="begin"/>
    </w:r>
    <w:r w:rsidRPr="00632D71">
      <w:rPr>
        <w:rFonts w:eastAsia="Calibri"/>
        <w:szCs w:val="18"/>
      </w:rPr>
      <w:instrText xml:space="preserve"> PAGE </w:instrText>
    </w:r>
    <w:r w:rsidRPr="00632D71">
      <w:rPr>
        <w:rFonts w:eastAsia="Calibri"/>
        <w:szCs w:val="18"/>
      </w:rPr>
      <w:fldChar w:fldCharType="separate"/>
    </w:r>
    <w:r w:rsidR="00467C00">
      <w:rPr>
        <w:rFonts w:eastAsia="Calibri"/>
        <w:noProof/>
        <w:szCs w:val="18"/>
      </w:rPr>
      <w:t>2</w:t>
    </w:r>
    <w:r w:rsidRPr="00632D71">
      <w:rPr>
        <w:rFonts w:eastAsia="Calibri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1443" w14:textId="77777777" w:rsidR="00447D03" w:rsidRDefault="00447D03">
      <w:r>
        <w:separator/>
      </w:r>
    </w:p>
  </w:footnote>
  <w:footnote w:type="continuationSeparator" w:id="0">
    <w:p w14:paraId="04CD5B5B" w14:textId="77777777" w:rsidR="00447D03" w:rsidRDefault="0044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8F8F" w14:textId="77777777" w:rsidR="003B0003" w:rsidRDefault="003B0003" w:rsidP="00EE275A">
    <w:pPr>
      <w:tabs>
        <w:tab w:val="left" w:pos="7308"/>
      </w:tabs>
      <w:rPr>
        <w:rFonts w:ascii="Arial" w:hAnsi="Arial" w:cs="Arial"/>
        <w:b/>
        <w:color w:val="008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BCA0F1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569E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9245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7E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887B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8292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14C2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F2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7693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1E2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E6B86"/>
    <w:multiLevelType w:val="multilevel"/>
    <w:tmpl w:val="0809001D"/>
    <w:numStyleLink w:val="1ai"/>
  </w:abstractNum>
  <w:abstractNum w:abstractNumId="11" w15:restartNumberingAfterBreak="0">
    <w:nsid w:val="089E36BF"/>
    <w:multiLevelType w:val="hybridMultilevel"/>
    <w:tmpl w:val="DA8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46B14"/>
    <w:multiLevelType w:val="multilevel"/>
    <w:tmpl w:val="0809001D"/>
    <w:styleLink w:val="1ai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D395600"/>
    <w:multiLevelType w:val="hybridMultilevel"/>
    <w:tmpl w:val="348E9414"/>
    <w:lvl w:ilvl="0" w:tplc="C262A0A2">
      <w:start w:val="1"/>
      <w:numFmt w:val="decimal"/>
      <w:lvlText w:val="%1"/>
      <w:lvlJc w:val="left"/>
      <w:pPr>
        <w:tabs>
          <w:tab w:val="num" w:pos="637"/>
        </w:tabs>
        <w:ind w:left="637" w:hanging="567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3B5642"/>
    <w:multiLevelType w:val="hybridMultilevel"/>
    <w:tmpl w:val="7B283686"/>
    <w:lvl w:ilvl="0" w:tplc="67660BB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BA2"/>
    <w:multiLevelType w:val="hybridMultilevel"/>
    <w:tmpl w:val="A80A016A"/>
    <w:lvl w:ilvl="0" w:tplc="F986528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2F05E5"/>
    <w:multiLevelType w:val="hybridMultilevel"/>
    <w:tmpl w:val="083886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78449B"/>
    <w:multiLevelType w:val="singleLevel"/>
    <w:tmpl w:val="9F6C5E4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sz w:val="22"/>
      </w:rPr>
    </w:lvl>
  </w:abstractNum>
  <w:abstractNum w:abstractNumId="18" w15:restartNumberingAfterBreak="0">
    <w:nsid w:val="3EC671AF"/>
    <w:multiLevelType w:val="hybridMultilevel"/>
    <w:tmpl w:val="278EE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C2C0B"/>
    <w:multiLevelType w:val="multilevel"/>
    <w:tmpl w:val="0809001D"/>
    <w:numStyleLink w:val="1ai"/>
  </w:abstractNum>
  <w:abstractNum w:abstractNumId="20" w15:restartNumberingAfterBreak="0">
    <w:nsid w:val="47443495"/>
    <w:multiLevelType w:val="hybridMultilevel"/>
    <w:tmpl w:val="86F4D9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BE6A44"/>
    <w:multiLevelType w:val="hybridMultilevel"/>
    <w:tmpl w:val="68865712"/>
    <w:lvl w:ilvl="0" w:tplc="248C96F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D7384A"/>
    <w:multiLevelType w:val="hybridMultilevel"/>
    <w:tmpl w:val="4496B870"/>
    <w:lvl w:ilvl="0" w:tplc="248C96F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A0184"/>
    <w:multiLevelType w:val="hybridMultilevel"/>
    <w:tmpl w:val="C9C884C2"/>
    <w:lvl w:ilvl="0" w:tplc="CDC4803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11E59"/>
    <w:multiLevelType w:val="hybridMultilevel"/>
    <w:tmpl w:val="DAC0978A"/>
    <w:lvl w:ilvl="0" w:tplc="4EDE1D6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6341BF"/>
    <w:multiLevelType w:val="multilevel"/>
    <w:tmpl w:val="0809001D"/>
    <w:numStyleLink w:val="1ai"/>
  </w:abstractNum>
  <w:abstractNum w:abstractNumId="26" w15:restartNumberingAfterBreak="0">
    <w:nsid w:val="698D0392"/>
    <w:multiLevelType w:val="hybridMultilevel"/>
    <w:tmpl w:val="67A6C68A"/>
    <w:lvl w:ilvl="0" w:tplc="248C96F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EA01F4"/>
    <w:multiLevelType w:val="singleLevel"/>
    <w:tmpl w:val="248C96F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</w:abstractNum>
  <w:abstractNum w:abstractNumId="28" w15:restartNumberingAfterBreak="0">
    <w:nsid w:val="6E271327"/>
    <w:multiLevelType w:val="hybridMultilevel"/>
    <w:tmpl w:val="F4A64902"/>
    <w:lvl w:ilvl="0" w:tplc="4EDE1D6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451D7"/>
    <w:multiLevelType w:val="hybridMultilevel"/>
    <w:tmpl w:val="3C6ECEEC"/>
    <w:lvl w:ilvl="0" w:tplc="4EDE1D6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2"/>
        <w:szCs w:val="22"/>
      </w:rPr>
    </w:lvl>
    <w:lvl w:ilvl="1" w:tplc="080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5E2B45"/>
    <w:multiLevelType w:val="hybridMultilevel"/>
    <w:tmpl w:val="4A8A2850"/>
    <w:lvl w:ilvl="0" w:tplc="4EDE1D6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037F4"/>
    <w:multiLevelType w:val="hybridMultilevel"/>
    <w:tmpl w:val="78B07B5A"/>
    <w:lvl w:ilvl="0" w:tplc="4EDE1D6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2"/>
        <w:szCs w:val="22"/>
      </w:rPr>
    </w:lvl>
    <w:lvl w:ilvl="1" w:tplc="080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428504117">
    <w:abstractNumId w:val="14"/>
  </w:num>
  <w:num w:numId="2" w16cid:durableId="1933392698">
    <w:abstractNumId w:val="23"/>
  </w:num>
  <w:num w:numId="3" w16cid:durableId="807867158">
    <w:abstractNumId w:val="20"/>
  </w:num>
  <w:num w:numId="4" w16cid:durableId="960500520">
    <w:abstractNumId w:val="16"/>
  </w:num>
  <w:num w:numId="5" w16cid:durableId="408116910">
    <w:abstractNumId w:val="25"/>
  </w:num>
  <w:num w:numId="6" w16cid:durableId="1308971099">
    <w:abstractNumId w:val="12"/>
  </w:num>
  <w:num w:numId="7" w16cid:durableId="1358040309">
    <w:abstractNumId w:val="27"/>
  </w:num>
  <w:num w:numId="8" w16cid:durableId="416484520">
    <w:abstractNumId w:val="26"/>
  </w:num>
  <w:num w:numId="9" w16cid:durableId="943072736">
    <w:abstractNumId w:val="28"/>
  </w:num>
  <w:num w:numId="10" w16cid:durableId="1840732527">
    <w:abstractNumId w:val="19"/>
  </w:num>
  <w:num w:numId="11" w16cid:durableId="1572159343">
    <w:abstractNumId w:val="17"/>
  </w:num>
  <w:num w:numId="12" w16cid:durableId="173766327">
    <w:abstractNumId w:val="13"/>
  </w:num>
  <w:num w:numId="13" w16cid:durableId="124782813">
    <w:abstractNumId w:val="30"/>
  </w:num>
  <w:num w:numId="14" w16cid:durableId="1524585937">
    <w:abstractNumId w:val="29"/>
  </w:num>
  <w:num w:numId="15" w16cid:durableId="1434785904">
    <w:abstractNumId w:val="31"/>
  </w:num>
  <w:num w:numId="16" w16cid:durableId="974337636">
    <w:abstractNumId w:val="24"/>
  </w:num>
  <w:num w:numId="17" w16cid:durableId="1594631290">
    <w:abstractNumId w:val="10"/>
  </w:num>
  <w:num w:numId="18" w16cid:durableId="2131583407">
    <w:abstractNumId w:val="9"/>
  </w:num>
  <w:num w:numId="19" w16cid:durableId="1447891043">
    <w:abstractNumId w:val="7"/>
  </w:num>
  <w:num w:numId="20" w16cid:durableId="2014916741">
    <w:abstractNumId w:val="6"/>
  </w:num>
  <w:num w:numId="21" w16cid:durableId="551772342">
    <w:abstractNumId w:val="5"/>
  </w:num>
  <w:num w:numId="22" w16cid:durableId="101535737">
    <w:abstractNumId w:val="4"/>
  </w:num>
  <w:num w:numId="23" w16cid:durableId="319432944">
    <w:abstractNumId w:val="8"/>
  </w:num>
  <w:num w:numId="24" w16cid:durableId="1014961090">
    <w:abstractNumId w:val="3"/>
  </w:num>
  <w:num w:numId="25" w16cid:durableId="314188977">
    <w:abstractNumId w:val="2"/>
  </w:num>
  <w:num w:numId="26" w16cid:durableId="1429345469">
    <w:abstractNumId w:val="1"/>
  </w:num>
  <w:num w:numId="27" w16cid:durableId="59403453">
    <w:abstractNumId w:val="0"/>
  </w:num>
  <w:num w:numId="28" w16cid:durableId="738594246">
    <w:abstractNumId w:val="21"/>
  </w:num>
  <w:num w:numId="29" w16cid:durableId="581448957">
    <w:abstractNumId w:val="22"/>
  </w:num>
  <w:num w:numId="30" w16cid:durableId="477384948">
    <w:abstractNumId w:val="18"/>
  </w:num>
  <w:num w:numId="31" w16cid:durableId="93331305">
    <w:abstractNumId w:val="11"/>
  </w:num>
  <w:num w:numId="32" w16cid:durableId="6272743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353"/>
    <w:rsid w:val="0001362F"/>
    <w:rsid w:val="000260B8"/>
    <w:rsid w:val="00037CE0"/>
    <w:rsid w:val="00050811"/>
    <w:rsid w:val="000678ED"/>
    <w:rsid w:val="000865BB"/>
    <w:rsid w:val="00087112"/>
    <w:rsid w:val="00087F30"/>
    <w:rsid w:val="000A15E2"/>
    <w:rsid w:val="000B02BE"/>
    <w:rsid w:val="000E53E3"/>
    <w:rsid w:val="001069E7"/>
    <w:rsid w:val="0013337C"/>
    <w:rsid w:val="001415D3"/>
    <w:rsid w:val="00164347"/>
    <w:rsid w:val="00172648"/>
    <w:rsid w:val="00197A33"/>
    <w:rsid w:val="001A4A2D"/>
    <w:rsid w:val="001B07AC"/>
    <w:rsid w:val="001C2AAE"/>
    <w:rsid w:val="002527EF"/>
    <w:rsid w:val="00253A75"/>
    <w:rsid w:val="002A44D9"/>
    <w:rsid w:val="002B1AED"/>
    <w:rsid w:val="002B7350"/>
    <w:rsid w:val="002E1B7D"/>
    <w:rsid w:val="0030036C"/>
    <w:rsid w:val="00322DD7"/>
    <w:rsid w:val="00333EE1"/>
    <w:rsid w:val="003515D5"/>
    <w:rsid w:val="00366621"/>
    <w:rsid w:val="00367347"/>
    <w:rsid w:val="00396566"/>
    <w:rsid w:val="003B0003"/>
    <w:rsid w:val="003D5406"/>
    <w:rsid w:val="003E71DE"/>
    <w:rsid w:val="003E7B75"/>
    <w:rsid w:val="003F2EAD"/>
    <w:rsid w:val="00400395"/>
    <w:rsid w:val="00402F76"/>
    <w:rsid w:val="00447C23"/>
    <w:rsid w:val="00447D03"/>
    <w:rsid w:val="00452B4E"/>
    <w:rsid w:val="00460EB1"/>
    <w:rsid w:val="00464869"/>
    <w:rsid w:val="00467C00"/>
    <w:rsid w:val="004850A8"/>
    <w:rsid w:val="004B085A"/>
    <w:rsid w:val="004B378A"/>
    <w:rsid w:val="004C77E9"/>
    <w:rsid w:val="005A6E0E"/>
    <w:rsid w:val="005D7840"/>
    <w:rsid w:val="00601055"/>
    <w:rsid w:val="00612EE8"/>
    <w:rsid w:val="00626FF6"/>
    <w:rsid w:val="00632D71"/>
    <w:rsid w:val="0063333B"/>
    <w:rsid w:val="0063400A"/>
    <w:rsid w:val="00634550"/>
    <w:rsid w:val="006647C3"/>
    <w:rsid w:val="00680B61"/>
    <w:rsid w:val="006852B4"/>
    <w:rsid w:val="00685D80"/>
    <w:rsid w:val="00694EB2"/>
    <w:rsid w:val="006B23EA"/>
    <w:rsid w:val="00711543"/>
    <w:rsid w:val="0074545A"/>
    <w:rsid w:val="007510F9"/>
    <w:rsid w:val="00753FDE"/>
    <w:rsid w:val="007C5648"/>
    <w:rsid w:val="007E4024"/>
    <w:rsid w:val="007F028F"/>
    <w:rsid w:val="008107C2"/>
    <w:rsid w:val="00810842"/>
    <w:rsid w:val="0081435C"/>
    <w:rsid w:val="00817465"/>
    <w:rsid w:val="00826FED"/>
    <w:rsid w:val="00850327"/>
    <w:rsid w:val="00852A54"/>
    <w:rsid w:val="00866BE1"/>
    <w:rsid w:val="008B55DB"/>
    <w:rsid w:val="008C1852"/>
    <w:rsid w:val="00976BF1"/>
    <w:rsid w:val="00982342"/>
    <w:rsid w:val="00996370"/>
    <w:rsid w:val="009C5B6E"/>
    <w:rsid w:val="009E689C"/>
    <w:rsid w:val="009F7E3E"/>
    <w:rsid w:val="00A160E8"/>
    <w:rsid w:val="00A2040C"/>
    <w:rsid w:val="00A350F7"/>
    <w:rsid w:val="00AA3053"/>
    <w:rsid w:val="00AC3B95"/>
    <w:rsid w:val="00AD488A"/>
    <w:rsid w:val="00AE16D3"/>
    <w:rsid w:val="00B0477E"/>
    <w:rsid w:val="00B42C87"/>
    <w:rsid w:val="00B559D6"/>
    <w:rsid w:val="00B662A6"/>
    <w:rsid w:val="00B81080"/>
    <w:rsid w:val="00B9328E"/>
    <w:rsid w:val="00BB4BF1"/>
    <w:rsid w:val="00BE6E9F"/>
    <w:rsid w:val="00BE7A52"/>
    <w:rsid w:val="00BF1A40"/>
    <w:rsid w:val="00C1716D"/>
    <w:rsid w:val="00C77D8A"/>
    <w:rsid w:val="00CA72E1"/>
    <w:rsid w:val="00CF1353"/>
    <w:rsid w:val="00D27DAB"/>
    <w:rsid w:val="00D43007"/>
    <w:rsid w:val="00D45D13"/>
    <w:rsid w:val="00D57487"/>
    <w:rsid w:val="00D7616B"/>
    <w:rsid w:val="00DD37DC"/>
    <w:rsid w:val="00DE6E57"/>
    <w:rsid w:val="00E10AFD"/>
    <w:rsid w:val="00E14E99"/>
    <w:rsid w:val="00E6239C"/>
    <w:rsid w:val="00E704EE"/>
    <w:rsid w:val="00E836C9"/>
    <w:rsid w:val="00EA6C1A"/>
    <w:rsid w:val="00ED6D8B"/>
    <w:rsid w:val="00EE275A"/>
    <w:rsid w:val="00EE522F"/>
    <w:rsid w:val="00EE6A09"/>
    <w:rsid w:val="00F03280"/>
    <w:rsid w:val="00F2103E"/>
    <w:rsid w:val="00F27D72"/>
    <w:rsid w:val="00F335CA"/>
    <w:rsid w:val="00F37C85"/>
    <w:rsid w:val="00F80FC8"/>
    <w:rsid w:val="00FB1575"/>
    <w:rsid w:val="00FB5B56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33CFE"/>
  <w15:docId w15:val="{FF452F5C-1066-45A9-ABFC-7FF063BC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16B"/>
    <w:pPr>
      <w:spacing w:after="200" w:line="276" w:lineRule="auto"/>
    </w:pPr>
    <w:rPr>
      <w:sz w:val="22"/>
      <w:szCs w:val="22"/>
      <w:lang w:eastAsia="en-US"/>
    </w:rPr>
  </w:style>
  <w:style w:type="paragraph" w:styleId="Heading3">
    <w:name w:val="heading 3"/>
    <w:basedOn w:val="Normal"/>
    <w:next w:val="Normal"/>
    <w:qFormat/>
    <w:rsid w:val="00AE16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9E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6D8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D8B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rsid w:val="004C77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77E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C77E9"/>
  </w:style>
  <w:style w:type="character" w:styleId="Hyperlink">
    <w:name w:val="Hyperlink"/>
    <w:basedOn w:val="DefaultParagraphFont"/>
    <w:rsid w:val="0063333B"/>
    <w:rPr>
      <w:color w:val="0000FF"/>
      <w:u w:val="single"/>
    </w:rPr>
  </w:style>
  <w:style w:type="table" w:styleId="TableGrid">
    <w:name w:val="Table Grid"/>
    <w:basedOn w:val="TableNormal"/>
    <w:rsid w:val="0008711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rsid w:val="00050811"/>
    <w:pPr>
      <w:pBdr>
        <w:top w:val="single" w:sz="4" w:space="4" w:color="auto"/>
      </w:pBdr>
      <w:tabs>
        <w:tab w:val="center" w:pos="4320"/>
        <w:tab w:val="right" w:pos="8640"/>
      </w:tabs>
      <w:spacing w:after="140" w:line="281" w:lineRule="auto"/>
      <w:ind w:right="-1703"/>
    </w:pPr>
    <w:rPr>
      <w:rFonts w:ascii="Helvetica" w:eastAsia="Times New Roman" w:hAnsi="Helvetica"/>
      <w:smallCaps/>
      <w:sz w:val="18"/>
      <w:szCs w:val="20"/>
      <w:lang w:val="en-US" w:eastAsia="en-GB"/>
    </w:rPr>
  </w:style>
  <w:style w:type="paragraph" w:styleId="EnvelopeReturn">
    <w:name w:val="envelope return"/>
    <w:basedOn w:val="Normal"/>
    <w:rsid w:val="00632D71"/>
    <w:rPr>
      <w:rFonts w:ascii="Arial" w:hAnsi="Arial" w:cs="Arial"/>
      <w:sz w:val="20"/>
      <w:szCs w:val="20"/>
    </w:rPr>
  </w:style>
  <w:style w:type="numbering" w:styleId="1ai">
    <w:name w:val="Outline List 1"/>
    <w:aliases w:val="procedure"/>
    <w:basedOn w:val="NoList"/>
    <w:rsid w:val="00AE16D3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1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5F3EA45BED24AA0D3EBA92EB49204" ma:contentTypeVersion="10" ma:contentTypeDescription="Create a new document." ma:contentTypeScope="" ma:versionID="1116ab13959ce48891ef0e5a86575f94">
  <xsd:schema xmlns:xsd="http://www.w3.org/2001/XMLSchema" xmlns:xs="http://www.w3.org/2001/XMLSchema" xmlns:p="http://schemas.microsoft.com/office/2006/metadata/properties" xmlns:ns2="6fefc757-1ca4-4a39-960a-a14f972e26da" targetNamespace="http://schemas.microsoft.com/office/2006/metadata/properties" ma:root="true" ma:fieldsID="fbbad08e28a345fe4329c8e5225ffe87" ns2:_="">
    <xsd:import namespace="6fefc757-1ca4-4a39-960a-a14f972e26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efc757-1ca4-4a39-960a-a14f972e2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ADBABB-268E-4559-8639-181ED657012E}"/>
</file>

<file path=customXml/itemProps2.xml><?xml version="1.0" encoding="utf-8"?>
<ds:datastoreItem xmlns:ds="http://schemas.openxmlformats.org/officeDocument/2006/customXml" ds:itemID="{F6436DDC-8F27-4B1E-B603-6C5C4DD7BC5C}"/>
</file>

<file path=customXml/itemProps3.xml><?xml version="1.0" encoding="utf-8"?>
<ds:datastoreItem xmlns:ds="http://schemas.openxmlformats.org/officeDocument/2006/customXml" ds:itemID="{60173726-0D5D-4A5F-9FFD-389707B55D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Nuffield Foundation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Deborah</dc:creator>
  <cp:lastModifiedBy>Watson R (AMVC)</cp:lastModifiedBy>
  <cp:revision>2</cp:revision>
  <dcterms:created xsi:type="dcterms:W3CDTF">2026-07-06T09:21:00Z</dcterms:created>
  <dcterms:modified xsi:type="dcterms:W3CDTF">2026-07-06T09:21:00Z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0x010100F9E5F3EA45BED24AA0D3EBA92EB49204</vt:lpwstr>
  </property>
</Properties>
</file>